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3699A" w14:textId="44A5E6DE" w:rsidR="00D23695" w:rsidRPr="006F4B6D" w:rsidRDefault="00E6586D" w:rsidP="00D23695">
      <w:pPr>
        <w:rPr>
          <w:rFonts w:ascii="Arial" w:hAnsi="Arial" w:cs="Arial"/>
          <w:b/>
          <w:bCs/>
          <w:noProof/>
          <w:sz w:val="24"/>
          <w:szCs w:val="24"/>
        </w:rPr>
      </w:pPr>
      <w:r w:rsidRPr="006F4B6D">
        <w:rPr>
          <w:rFonts w:ascii="Arial" w:hAnsi="Arial" w:cs="Arial"/>
          <w:b/>
          <w:bCs/>
          <w:noProof/>
          <w:sz w:val="24"/>
          <w:szCs w:val="24"/>
        </w:rPr>
        <w:t>4.2.</w:t>
      </w:r>
      <w:r w:rsidR="00D23695" w:rsidRPr="006F4B6D">
        <w:rPr>
          <w:rFonts w:ascii="Arial" w:hAnsi="Arial" w:cs="Arial"/>
          <w:b/>
          <w:bCs/>
          <w:noProof/>
          <w:sz w:val="24"/>
          <w:szCs w:val="24"/>
        </w:rPr>
        <w:t xml:space="preserve">2 Subscription for e- </w:t>
      </w:r>
      <w:r w:rsidR="006F4B6D" w:rsidRPr="006F4B6D">
        <w:rPr>
          <w:rFonts w:ascii="Arial" w:hAnsi="Arial" w:cs="Arial"/>
          <w:b/>
          <w:bCs/>
          <w:noProof/>
          <w:sz w:val="24"/>
          <w:szCs w:val="24"/>
        </w:rPr>
        <w:t xml:space="preserve">Library </w:t>
      </w:r>
      <w:r w:rsidR="00D23695" w:rsidRPr="006F4B6D">
        <w:rPr>
          <w:rFonts w:ascii="Arial" w:hAnsi="Arial" w:cs="Arial"/>
          <w:b/>
          <w:bCs/>
          <w:noProof/>
          <w:sz w:val="24"/>
          <w:szCs w:val="24"/>
        </w:rPr>
        <w:t xml:space="preserve">resources </w:t>
      </w:r>
    </w:p>
    <w:p w14:paraId="7553BDCC" w14:textId="04E58DC8" w:rsidR="006A628E" w:rsidRPr="00D23695" w:rsidRDefault="006A628E" w:rsidP="00D2369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HBNI has entered into an MoU with </w:t>
      </w:r>
      <w:r w:rsidR="007158E6">
        <w:rPr>
          <w:rFonts w:ascii="Arial" w:hAnsi="Arial" w:cs="Arial"/>
          <w:noProof/>
          <w:sz w:val="24"/>
          <w:szCs w:val="24"/>
        </w:rPr>
        <w:t>INFLIBNET</w:t>
      </w:r>
      <w:r>
        <w:rPr>
          <w:rFonts w:ascii="Arial" w:hAnsi="Arial" w:cs="Arial"/>
          <w:noProof/>
          <w:sz w:val="24"/>
          <w:szCs w:val="24"/>
        </w:rPr>
        <w:t xml:space="preserve">, and </w:t>
      </w:r>
      <w:r w:rsidR="007158E6">
        <w:rPr>
          <w:rFonts w:ascii="Arial" w:hAnsi="Arial" w:cs="Arial"/>
          <w:noProof/>
          <w:sz w:val="24"/>
          <w:szCs w:val="24"/>
        </w:rPr>
        <w:t xml:space="preserve">accordingly Shodhganga, Shodhsindu and related services are avaialble free of charge to HBNI. </w:t>
      </w:r>
      <w:bookmarkStart w:id="0" w:name="_GoBack"/>
      <w:bookmarkEnd w:id="0"/>
    </w:p>
    <w:p w14:paraId="0CF5CA35" w14:textId="7A430A8B" w:rsidR="00D23695" w:rsidRPr="00D23695" w:rsidRDefault="00D23695" w:rsidP="00D23695">
      <w:pPr>
        <w:rPr>
          <w:rFonts w:ascii="Arial" w:hAnsi="Arial" w:cs="Arial"/>
          <w:noProof/>
          <w:sz w:val="24"/>
          <w:szCs w:val="24"/>
        </w:rPr>
      </w:pPr>
      <w:r w:rsidRPr="00D23695">
        <w:rPr>
          <w:rFonts w:ascii="Arial" w:hAnsi="Arial" w:cs="Arial"/>
          <w:noProof/>
          <w:sz w:val="24"/>
          <w:szCs w:val="24"/>
        </w:rPr>
        <w:t>The Libraries in CIs/OCC of HBNI have regular subscription for e – journals, e-books and databases. Details of such resources are available in the websites of the respective libraries, given below.</w:t>
      </w:r>
    </w:p>
    <w:p w14:paraId="49B406B4" w14:textId="0B478D2E" w:rsidR="00BD0B4D" w:rsidRDefault="00BD0B4D" w:rsidP="00BD0B4D">
      <w:pPr>
        <w:spacing w:after="200" w:line="276" w:lineRule="auto"/>
        <w:jc w:val="both"/>
        <w:rPr>
          <w:rFonts w:ascii="Arial" w:eastAsia="Times New Roman" w:hAnsi="Arial" w:cs="Arial"/>
          <w:bCs/>
          <w:iCs/>
          <w:color w:val="000000"/>
          <w:sz w:val="24"/>
          <w:szCs w:val="24"/>
          <w:lang w:val="en-US" w:bidi="hi-IN"/>
        </w:rPr>
      </w:pPr>
      <w:r w:rsidRPr="00792664">
        <w:rPr>
          <w:rFonts w:ascii="Arial" w:eastAsia="Times New Roman" w:hAnsi="Arial" w:cs="Arial"/>
          <w:bCs/>
          <w:iCs/>
          <w:color w:val="000000"/>
          <w:sz w:val="24"/>
          <w:szCs w:val="24"/>
          <w:lang w:val="en-US" w:bidi="hi-IN"/>
        </w:rPr>
        <w:t xml:space="preserve">BARC: </w:t>
      </w:r>
      <w:hyperlink r:id="rId6" w:history="1">
        <w:r w:rsidR="00D23695" w:rsidRPr="00234A0D">
          <w:rPr>
            <w:rStyle w:val="Hyperlink"/>
            <w:rFonts w:ascii="Arial" w:eastAsia="Times New Roman" w:hAnsi="Arial" w:cs="Arial"/>
            <w:bCs/>
            <w:iCs/>
            <w:sz w:val="24"/>
            <w:szCs w:val="24"/>
            <w:lang w:val="en-US" w:bidi="hi-IN"/>
          </w:rPr>
          <w:t>http://www.barc.gov.in/kmg/sird/sirdsolak.html</w:t>
        </w:r>
      </w:hyperlink>
    </w:p>
    <w:p w14:paraId="1A72032E" w14:textId="26EDD210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792664">
        <w:rPr>
          <w:rFonts w:ascii="Arial" w:eastAsia="Calibri" w:hAnsi="Arial" w:cs="Arial"/>
          <w:sz w:val="24"/>
          <w:szCs w:val="24"/>
          <w:lang w:val="en-US"/>
        </w:rPr>
        <w:t>IMSc</w:t>
      </w:r>
      <w:proofErr w:type="spellEnd"/>
      <w:r w:rsidRPr="00792664">
        <w:rPr>
          <w:rFonts w:ascii="Arial" w:eastAsia="Calibri" w:hAnsi="Arial" w:cs="Arial"/>
          <w:sz w:val="24"/>
          <w:szCs w:val="24"/>
          <w:lang w:val="en-US"/>
        </w:rPr>
        <w:t xml:space="preserve"> Library </w:t>
      </w:r>
      <w:proofErr w:type="gramStart"/>
      <w:r w:rsidRPr="00792664">
        <w:rPr>
          <w:rFonts w:ascii="Arial" w:eastAsia="Calibri" w:hAnsi="Arial" w:cs="Arial"/>
          <w:sz w:val="24"/>
          <w:szCs w:val="24"/>
          <w:lang w:val="en-US"/>
        </w:rPr>
        <w:t>catalog :</w:t>
      </w:r>
      <w:proofErr w:type="gramEnd"/>
      <w:hyperlink r:id="rId7" w:history="1">
        <w:r w:rsidRPr="00792664">
          <w:rPr>
            <w:rFonts w:ascii="Arial" w:eastAsia="Calibri" w:hAnsi="Arial" w:cs="Arial"/>
            <w:color w:val="0000FF"/>
            <w:sz w:val="24"/>
            <w:szCs w:val="24"/>
            <w:u w:val="single"/>
            <w:lang w:val="en-US"/>
          </w:rPr>
          <w:t>https://library.imsc.res.in</w:t>
        </w:r>
      </w:hyperlink>
    </w:p>
    <w:p w14:paraId="22F0C2BF" w14:textId="7FDB483F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b/>
          <w:color w:val="0D0D0D"/>
          <w:sz w:val="24"/>
          <w:szCs w:val="24"/>
          <w:u w:val="single"/>
          <w:lang w:val="en-US"/>
        </w:rPr>
      </w:pPr>
      <w:r w:rsidRPr="00792664">
        <w:rPr>
          <w:rFonts w:ascii="Arial" w:eastAsia="Calibri" w:hAnsi="Arial" w:cs="Arial"/>
          <w:sz w:val="24"/>
          <w:szCs w:val="24"/>
          <w:lang w:val="en-US"/>
        </w:rPr>
        <w:t>HRI Web based Integrated Library Management System</w:t>
      </w:r>
      <w:r w:rsidR="00ED719C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r w:rsidRPr="00792664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hyperlink r:id="rId8" w:history="1">
        <w:r w:rsidRPr="00792664">
          <w:rPr>
            <w:rFonts w:ascii="Arial" w:eastAsia="Calibri" w:hAnsi="Arial" w:cs="Arial"/>
            <w:b/>
            <w:color w:val="0D0D0D"/>
            <w:sz w:val="24"/>
            <w:szCs w:val="24"/>
            <w:u w:val="single"/>
            <w:lang w:val="en-US"/>
          </w:rPr>
          <w:t>http://www.hri.res.in/~libweb</w:t>
        </w:r>
      </w:hyperlink>
    </w:p>
    <w:p w14:paraId="096BD45C" w14:textId="409997F6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</w:pPr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 xml:space="preserve">NISER Library:  </w:t>
      </w:r>
      <w:hyperlink r:id="rId9" w:history="1"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https://www.niser.ac.in/library/</w:t>
        </w:r>
      </w:hyperlink>
    </w:p>
    <w:p w14:paraId="08BE7F07" w14:textId="77777777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</w:pPr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 xml:space="preserve">RRCAT: </w:t>
      </w:r>
      <w:hyperlink r:id="rId10" w:history="1"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http://rrcat.gov.in/library/index.html</w:t>
        </w:r>
      </w:hyperlink>
    </w:p>
    <w:p w14:paraId="0F1BEC77" w14:textId="77777777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</w:pPr>
      <w:proofErr w:type="spellStart"/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>IoP</w:t>
      </w:r>
      <w:proofErr w:type="spellEnd"/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 xml:space="preserve">: </w:t>
      </w:r>
      <w:hyperlink r:id="rId11" w:history="1"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https://www.iopb.res.in/~library/</w:t>
        </w:r>
      </w:hyperlink>
    </w:p>
    <w:p w14:paraId="3D4B3832" w14:textId="77777777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</w:pPr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 xml:space="preserve">IPR: </w:t>
      </w:r>
      <w:hyperlink r:id="rId12" w:history="1"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http://www.ipr.res.in/library/</w:t>
        </w:r>
      </w:hyperlink>
    </w:p>
    <w:p w14:paraId="09B79B07" w14:textId="77777777" w:rsidR="00BD0B4D" w:rsidRPr="00792664" w:rsidRDefault="00BD0B4D" w:rsidP="00BD0B4D">
      <w:pPr>
        <w:spacing w:after="200" w:line="276" w:lineRule="auto"/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</w:pPr>
      <w:proofErr w:type="spellStart"/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>TMC:</w:t>
      </w:r>
      <w:hyperlink r:id="rId13" w:history="1"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https</w:t>
        </w:r>
        <w:proofErr w:type="spellEnd"/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://tmc.gov.in/digital-library/</w:t>
        </w:r>
      </w:hyperlink>
    </w:p>
    <w:p w14:paraId="63C30C3F" w14:textId="5F679C2C" w:rsidR="00BD0B4D" w:rsidRDefault="00BD0B4D" w:rsidP="00BD0B4D">
      <w:pPr>
        <w:pBdr>
          <w:bottom w:val="single" w:sz="12" w:space="1" w:color="auto"/>
        </w:pBdr>
        <w:spacing w:after="200" w:line="276" w:lineRule="auto"/>
        <w:rPr>
          <w:rFonts w:ascii="Arial" w:eastAsia="Calibri" w:hAnsi="Arial" w:cs="Arial"/>
          <w:bCs/>
          <w:color w:val="0000FF"/>
          <w:sz w:val="24"/>
          <w:szCs w:val="24"/>
          <w:u w:val="single"/>
          <w:lang w:val="en-US"/>
        </w:rPr>
      </w:pPr>
      <w:r w:rsidRPr="00792664">
        <w:rPr>
          <w:rFonts w:ascii="Arial" w:eastAsia="Calibri" w:hAnsi="Arial" w:cs="Arial"/>
          <w:bCs/>
          <w:color w:val="0D0D0D"/>
          <w:sz w:val="24"/>
          <w:szCs w:val="24"/>
          <w:u w:val="single"/>
          <w:lang w:val="en-US"/>
        </w:rPr>
        <w:t xml:space="preserve">SINP: </w:t>
      </w:r>
      <w:hyperlink r:id="rId14" w:history="1">
        <w:r w:rsidRPr="00792664">
          <w:rPr>
            <w:rFonts w:ascii="Arial" w:eastAsia="Calibri" w:hAnsi="Arial" w:cs="Arial"/>
            <w:bCs/>
            <w:color w:val="0000FF"/>
            <w:sz w:val="24"/>
            <w:szCs w:val="24"/>
            <w:u w:val="single"/>
            <w:lang w:val="en-US"/>
          </w:rPr>
          <w:t>http://www.saha.ac.in/web/library-home</w:t>
        </w:r>
      </w:hyperlink>
    </w:p>
    <w:p w14:paraId="24DF1BBA" w14:textId="77777777" w:rsidR="00ED719C" w:rsidRDefault="00ED719C" w:rsidP="00BD0B4D">
      <w:pPr>
        <w:pBdr>
          <w:bottom w:val="single" w:sz="12" w:space="1" w:color="auto"/>
        </w:pBdr>
        <w:spacing w:after="200" w:line="276" w:lineRule="auto"/>
        <w:rPr>
          <w:rFonts w:ascii="Arial" w:eastAsia="Calibri" w:hAnsi="Arial" w:cs="Arial"/>
          <w:bCs/>
          <w:color w:val="0000FF"/>
          <w:sz w:val="24"/>
          <w:szCs w:val="24"/>
          <w:u w:val="single"/>
          <w:lang w:val="en-US"/>
        </w:rPr>
      </w:pPr>
    </w:p>
    <w:p w14:paraId="6109C49B" w14:textId="0495E3D6" w:rsidR="00BD0B4D" w:rsidRDefault="00ED719C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A screenshot of the website of </w:t>
      </w:r>
      <w:r w:rsidRPr="005F4449">
        <w:rPr>
          <w:b/>
          <w:bCs/>
          <w:noProof/>
          <w:color w:val="FF0000"/>
          <w:sz w:val="24"/>
          <w:szCs w:val="24"/>
        </w:rPr>
        <w:t>Science Direct</w:t>
      </w:r>
      <w:r>
        <w:rPr>
          <w:b/>
          <w:bCs/>
          <w:noProof/>
          <w:sz w:val="24"/>
          <w:szCs w:val="24"/>
        </w:rPr>
        <w:t>, indicating subscription of Scientific Information resources Division (SIRD) of BARC is shown below:</w:t>
      </w:r>
    </w:p>
    <w:p w14:paraId="055232C8" w14:textId="48DD2F75" w:rsidR="00ED719C" w:rsidRDefault="00ED719C">
      <w:pPr>
        <w:rPr>
          <w:b/>
          <w:bCs/>
          <w:noProof/>
          <w:sz w:val="24"/>
          <w:szCs w:val="24"/>
        </w:rPr>
      </w:pPr>
      <w:r w:rsidRPr="00ED719C">
        <w:rPr>
          <w:b/>
          <w:bCs/>
          <w:noProof/>
          <w:sz w:val="24"/>
          <w:szCs w:val="24"/>
        </w:rPr>
        <w:drawing>
          <wp:inline distT="0" distB="0" distL="0" distR="0" wp14:anchorId="5FF24FBE" wp14:editId="2108A950">
            <wp:extent cx="5731510" cy="318706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5F59B" w14:textId="0ABAE4BB" w:rsidR="0099354C" w:rsidRDefault="005F4449">
      <w:r>
        <w:lastRenderedPageBreak/>
        <w:t xml:space="preserve">A screenshot of BARC portal </w:t>
      </w:r>
      <w:proofErr w:type="spellStart"/>
      <w:r>
        <w:t>Lakshya</w:t>
      </w:r>
      <w:proofErr w:type="spellEnd"/>
      <w:r>
        <w:t>, providing access to e-resources in BARC library, is given below</w:t>
      </w:r>
    </w:p>
    <w:p w14:paraId="3EE58BE9" w14:textId="07354968" w:rsidR="005F4449" w:rsidRDefault="005F4449"/>
    <w:p w14:paraId="224DD381" w14:textId="035A18CA" w:rsidR="005F4449" w:rsidRDefault="005F4449">
      <w:r>
        <w:rPr>
          <w:noProof/>
        </w:rPr>
        <w:drawing>
          <wp:inline distT="0" distB="0" distL="0" distR="0" wp14:anchorId="4A19C115" wp14:editId="6641BF70">
            <wp:extent cx="5731510" cy="32365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2.2 Lakshya BARC porta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59C7B" w14:textId="4B2D61F1" w:rsidR="005F4449" w:rsidRDefault="005F4449"/>
    <w:p w14:paraId="27132A20" w14:textId="0174867E" w:rsidR="005F4449" w:rsidRDefault="005F4449">
      <w:r>
        <w:t xml:space="preserve">A screenshot of BARC web portal </w:t>
      </w:r>
      <w:proofErr w:type="spellStart"/>
      <w:r>
        <w:t>Saraswati</w:t>
      </w:r>
      <w:proofErr w:type="spellEnd"/>
      <w:r>
        <w:t xml:space="preserve"> is given below.</w:t>
      </w:r>
    </w:p>
    <w:p w14:paraId="29F61DEF" w14:textId="3853F5CC" w:rsidR="005F4449" w:rsidRDefault="005F4449">
      <w:r>
        <w:rPr>
          <w:noProof/>
        </w:rPr>
        <w:drawing>
          <wp:inline distT="0" distB="0" distL="0" distR="0" wp14:anchorId="27BD3D9A" wp14:editId="194B8686">
            <wp:extent cx="5731510" cy="323659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2.2 Saraswati BARC porta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95F51" w14:textId="6A9A4F7C" w:rsidR="006A628E" w:rsidRDefault="006A628E"/>
    <w:p w14:paraId="3CE83691" w14:textId="393F606D" w:rsidR="006A628E" w:rsidRDefault="006A628E">
      <w:r>
        <w:t xml:space="preserve">A document on journal subscriptions of BARC, including e-journals, is </w:t>
      </w:r>
      <w:r w:rsidR="006F4B6D">
        <w:t xml:space="preserve">available at </w:t>
      </w:r>
      <w:hyperlink r:id="rId18" w:history="1">
        <w:r w:rsidR="006F4B6D" w:rsidRPr="00C4089F">
          <w:rPr>
            <w:rStyle w:val="Hyperlink"/>
          </w:rPr>
          <w:t>www.hbni.ac.in/naac/C4/m4_2_2</w:t>
        </w:r>
      </w:hyperlink>
    </w:p>
    <w:p w14:paraId="395BBF3F" w14:textId="77777777" w:rsidR="006F4B6D" w:rsidRDefault="006F4B6D"/>
    <w:sectPr w:rsidR="006F4B6D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D28DA1" w14:textId="77777777" w:rsidR="009F66BE" w:rsidRDefault="009F66BE" w:rsidP="00E6586D">
      <w:pPr>
        <w:spacing w:after="0" w:line="240" w:lineRule="auto"/>
      </w:pPr>
      <w:r>
        <w:separator/>
      </w:r>
    </w:p>
  </w:endnote>
  <w:endnote w:type="continuationSeparator" w:id="0">
    <w:p w14:paraId="0D4AA37F" w14:textId="77777777" w:rsidR="009F66BE" w:rsidRDefault="009F66BE" w:rsidP="00E65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75"/>
      <w:gridCol w:w="451"/>
    </w:tblGrid>
    <w:tr w:rsidR="00E6586D" w14:paraId="3188C6EF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Arial Narrow" w:hAnsi="Arial Narrow"/>
              <w:caps/>
              <w:color w:val="1F3864" w:themeColor="accent1" w:themeShade="80"/>
            </w:rPr>
            <w:alias w:val="Author"/>
            <w:tag w:val=""/>
            <w:id w:val="1534539408"/>
            <w:placeholder>
              <w:docPart w:val="9FC4CD77137446AAA59847687BFA8991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36C988A0" w14:textId="42F66590" w:rsidR="00E6586D" w:rsidRDefault="00D23695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ascii="Arial Narrow" w:hAnsi="Arial Narrow"/>
                  <w:caps/>
                  <w:color w:val="1F3864" w:themeColor="accent1" w:themeShade="80"/>
                </w:rPr>
                <w:t>Homi Bhabha National Institute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6C8B27F5" w14:textId="77777777" w:rsidR="00E6586D" w:rsidRDefault="00E6586D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2333032D" w14:textId="77777777" w:rsidR="00E6586D" w:rsidRDefault="00E658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EB87FF" w14:textId="77777777" w:rsidR="009F66BE" w:rsidRDefault="009F66BE" w:rsidP="00E6586D">
      <w:pPr>
        <w:spacing w:after="0" w:line="240" w:lineRule="auto"/>
      </w:pPr>
      <w:r>
        <w:separator/>
      </w:r>
    </w:p>
  </w:footnote>
  <w:footnote w:type="continuationSeparator" w:id="0">
    <w:p w14:paraId="34932C4D" w14:textId="77777777" w:rsidR="009F66BE" w:rsidRDefault="009F66BE" w:rsidP="00E658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0A4"/>
    <w:rsid w:val="000300A4"/>
    <w:rsid w:val="00224B60"/>
    <w:rsid w:val="003404AD"/>
    <w:rsid w:val="005F4449"/>
    <w:rsid w:val="006A628E"/>
    <w:rsid w:val="006F4B6D"/>
    <w:rsid w:val="007158E6"/>
    <w:rsid w:val="009F66BE"/>
    <w:rsid w:val="00A10D73"/>
    <w:rsid w:val="00BD0B4D"/>
    <w:rsid w:val="00D23695"/>
    <w:rsid w:val="00E6586D"/>
    <w:rsid w:val="00ED719C"/>
    <w:rsid w:val="00FB1F94"/>
    <w:rsid w:val="00FC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2096B"/>
  <w15:chartTrackingRefBased/>
  <w15:docId w15:val="{D3425365-E38C-44D1-99AE-BC142C29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58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86D"/>
  </w:style>
  <w:style w:type="paragraph" w:styleId="Footer">
    <w:name w:val="footer"/>
    <w:basedOn w:val="Normal"/>
    <w:link w:val="FooterChar"/>
    <w:uiPriority w:val="99"/>
    <w:unhideWhenUsed/>
    <w:rsid w:val="00E658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86D"/>
  </w:style>
  <w:style w:type="character" w:styleId="Hyperlink">
    <w:name w:val="Hyperlink"/>
    <w:basedOn w:val="DefaultParagraphFont"/>
    <w:uiPriority w:val="99"/>
    <w:unhideWhenUsed/>
    <w:rsid w:val="00D236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36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44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ri.res.in/~libweb/" TargetMode="External"/><Relationship Id="rId13" Type="http://schemas.openxmlformats.org/officeDocument/2006/relationships/hyperlink" Target="https://tmc.gov.in/digital-library/" TargetMode="External"/><Relationship Id="rId18" Type="http://schemas.openxmlformats.org/officeDocument/2006/relationships/hyperlink" Target="http://www.hbni.ac.in/naac/C4/m4_2_2" TargetMode="External"/><Relationship Id="rId3" Type="http://schemas.openxmlformats.org/officeDocument/2006/relationships/webSettings" Target="webSettings.xml"/><Relationship Id="rId21" Type="http://schemas.openxmlformats.org/officeDocument/2006/relationships/glossaryDocument" Target="glossary/document.xml"/><Relationship Id="rId7" Type="http://schemas.openxmlformats.org/officeDocument/2006/relationships/hyperlink" Target="https://library.imsc.res.in" TargetMode="External"/><Relationship Id="rId12" Type="http://schemas.openxmlformats.org/officeDocument/2006/relationships/hyperlink" Target="http://www.ipr.res.in/library/" TargetMode="External"/><Relationship Id="rId1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barc.gov.in/kmg/sird/sirdsolak.html" TargetMode="External"/><Relationship Id="rId11" Type="http://schemas.openxmlformats.org/officeDocument/2006/relationships/hyperlink" Target="https://www.iopb.res.in/~library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.emf"/><Relationship Id="rId10" Type="http://schemas.openxmlformats.org/officeDocument/2006/relationships/hyperlink" Target="http://rrcat.gov.in/library/index.html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www.niser.ac.in/library/" TargetMode="External"/><Relationship Id="rId14" Type="http://schemas.openxmlformats.org/officeDocument/2006/relationships/hyperlink" Target="http://www.saha.ac.in/web/library-home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FC4CD77137446AAA59847687BFA8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2B90A-8367-4E32-8826-6A695CF17B6F}"/>
      </w:docPartPr>
      <w:docPartBody>
        <w:p w:rsidR="00E07EBC" w:rsidRDefault="00690043" w:rsidP="00690043">
          <w:pPr>
            <w:pStyle w:val="9FC4CD77137446AAA59847687BFA8991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043"/>
    <w:rsid w:val="00690043"/>
    <w:rsid w:val="00694FAE"/>
    <w:rsid w:val="006E5186"/>
    <w:rsid w:val="00A459C3"/>
    <w:rsid w:val="00E0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C4CD77137446AAA59847687BFA8991">
    <w:name w:val="9FC4CD77137446AAA59847687BFA8991"/>
    <w:rsid w:val="006900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Homi Bhabha National Institute</dc:creator>
  <cp:keywords/>
  <dc:description/>
  <cp:lastModifiedBy>P.R.Vasudeva Rao</cp:lastModifiedBy>
  <cp:revision>2</cp:revision>
  <dcterms:created xsi:type="dcterms:W3CDTF">2020-08-25T11:05:00Z</dcterms:created>
  <dcterms:modified xsi:type="dcterms:W3CDTF">2020-08-25T11:05:00Z</dcterms:modified>
</cp:coreProperties>
</file>